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казенное образовательное учреждение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Дополнительного образования детей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«Дом детского творчества»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b/>
          <w:sz w:val="44"/>
          <w:szCs w:val="28"/>
          <w:lang w:val="ru-RU" w:eastAsia="ru-RU" w:bidi="ar-SA"/>
        </w:rPr>
        <w:t xml:space="preserve">Беседа с </w:t>
      </w:r>
      <w:proofErr w:type="gramStart"/>
      <w:r w:rsidRPr="00C53005">
        <w:rPr>
          <w:rFonts w:ascii="Times New Roman" w:eastAsia="Times New Roman" w:hAnsi="Times New Roman" w:cs="Times New Roman"/>
          <w:b/>
          <w:sz w:val="44"/>
          <w:szCs w:val="28"/>
          <w:lang w:val="ru-RU" w:eastAsia="ru-RU" w:bidi="ar-SA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8"/>
          <w:lang w:val="ru-RU" w:eastAsia="ru-RU" w:bidi="ar-SA"/>
        </w:rPr>
        <w:t xml:space="preserve">, </w:t>
      </w:r>
    </w:p>
    <w:p w:rsidR="00C53005" w:rsidRPr="00C53005" w:rsidRDefault="00C53005" w:rsidP="00C5300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</w:pPr>
      <w:proofErr w:type="gramStart"/>
      <w:r w:rsidRPr="00C53005"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>посвященная</w:t>
      </w:r>
      <w:proofErr w:type="gramEnd"/>
      <w:r w:rsidRPr="00C53005"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 xml:space="preserve"> Международному Дню здоровья</w:t>
      </w:r>
    </w:p>
    <w:p w:rsidR="00C53005" w:rsidRPr="00C53005" w:rsidRDefault="00C53005" w:rsidP="00C5300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>«Привыч</w:t>
      </w:r>
      <w:r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>ка -</w:t>
      </w:r>
      <w:r w:rsidRPr="00C53005"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 xml:space="preserve"> вторая натура?»</w:t>
      </w:r>
    </w:p>
    <w:p w:rsidR="00C53005" w:rsidRPr="00C53005" w:rsidRDefault="00C53005" w:rsidP="00C5300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>Апрель 2022 года</w:t>
      </w: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Подготовила</w:t>
      </w:r>
      <w:proofErr w:type="gramStart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 дополнительного образования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Акимова Ирина Николаевна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Беседа: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Привычка -</w:t>
      </w:r>
      <w:r w:rsidRPr="00C5300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вторая натура?»</w:t>
      </w: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Посейте поступок – и вы пожнете привычку,</w:t>
      </w:r>
      <w:r w:rsidRPr="00C5300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br/>
        <w:t>посейте привычку – и вы пожнете характер,</w:t>
      </w:r>
      <w:r w:rsidRPr="00C5300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br/>
        <w:t>посейте характер – и вы пожнете судьбу.</w:t>
      </w: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У.Теккерей – англ. Писатель</w:t>
      </w: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Осознать влияние привычек на общее состояние здоровья человека.</w:t>
      </w: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Определить соотношение понятий  «здоровый образ жизни» и «привычки человека»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Начать занятие с беседы: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вы поняли эпиграф занятия?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Каким образом привычки могут повлиять на судьбу человека?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Хотели ли вы избавиться от вредных привычек?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Пробовал ли кто это сделать?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получилось, хорошо, а если нет, – что стало причиной?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качества необходимы для избавления вредных привычек и приобретения полезных? (воля, разум)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такое воля? (способность осуществлять свои желания, поставленные перед собой цели)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такое разум? (способность человека логически и творчески мыслить).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Можно ли все-таки менять привычки?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для этого нужно?</w:t>
      </w:r>
    </w:p>
    <w:p w:rsidR="00C53005" w:rsidRP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Был ли случай, когда вы изменили свою привычку?</w:t>
      </w:r>
    </w:p>
    <w:p w:rsidR="00C53005" w:rsidRDefault="00C53005" w:rsidP="00C530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 вы понимаете высказывание: “Терпение – оружие </w:t>
      </w:r>
      <w:proofErr w:type="gramStart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самых</w:t>
      </w:r>
      <w:proofErr w:type="gramEnd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слабых и самых сильных”. (Лешек </w:t>
      </w:r>
      <w:proofErr w:type="spellStart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Кумор</w:t>
      </w:r>
      <w:proofErr w:type="spellEnd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Послушайте стихотворение «Привычки»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Утром наполнить спешу никотином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Хилые легкие: пусть похрипят,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Так я воюю и с медициной и с утверждением курение – яд!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Выпали волосы, щеки обвисли,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Сердце в груди совершает прыжки,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Память “хромает”, спутались мысли,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Заметно дрожанье руки,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 с ненавистным журналом “Здоровье”,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 издается на радость ханже,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Вплоть до победы биться готов я: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Врач успокоил: недолго уже.</w:t>
      </w:r>
    </w:p>
    <w:p w:rsidR="00C53005" w:rsidRPr="00C53005" w:rsidRDefault="00C53005" w:rsidP="00C5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Стихотворение юмористическое, но есть ли в нем вымысел?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Прокомментировать высказывание У. Шекспира: </w:t>
      </w:r>
      <w:r w:rsidRPr="00C5300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“наша личность – это сад, а наша воля – его садовник”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Обратить внимание учащихся на то, что вредные привычки: курение, употребление алкоголя, наркотических веществ, малоподвижный образ жизни – наносят большой вред человеку, его физическому, психическому и нравственному здоровью. Вредные привычки – это лишь первый этап опасного пути, за ним всегда будет второй – серьезные болезни, снижение жизненного тонуса и отсутствие жизненного успеха.</w:t>
      </w: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Обратить внимание на возможность выбора человека – нравственных ориентиров. Выбор здорового образа жизни, выбор дальнейшего своего развития.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Составить индивидуальную характеристику полезных и вредных привычек каждого ученика.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FE1973" w:rsidP="00C53005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Составление таблицы «Мой выбор»</w:t>
      </w:r>
      <w:r w:rsidR="00C53005"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53005" w:rsidRPr="00C53005" w:rsidRDefault="00C53005" w:rsidP="00C53005">
      <w:pPr>
        <w:pStyle w:val="ac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Мой выбор - не курить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59"/>
        <w:gridCol w:w="5689"/>
      </w:tblGrid>
      <w:tr w:rsidR="00C53005" w:rsidRPr="00C53005" w:rsidTr="00C53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Положительные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Отрицательные последствия</w:t>
            </w:r>
          </w:p>
        </w:tc>
      </w:tr>
      <w:tr w:rsidR="00C53005" w:rsidRPr="00FA64D7" w:rsidTr="00C53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Не буду подвержен </w:t>
            </w:r>
            <w:proofErr w:type="spellStart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бронхолегочным</w:t>
            </w:r>
            <w:proofErr w:type="spellEnd"/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Заболеванием.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Уменьшаю риск заболеть раком легких сахарным диабетом.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Буду иметь здоровый цвет лица.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Менее </w:t>
            </w:r>
            <w:proofErr w:type="gramStart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подвержен</w:t>
            </w:r>
            <w:proofErr w:type="gramEnd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заболеваниям сосудов.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Быстрее портятся зубы, имеют желтоватый цвет.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Землистый цвет лица.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Спазмы сосудов конечностей, головного мозга, приводящие к утрате работоспособности.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Увеличивает риск неспособности </w:t>
            </w:r>
            <w:proofErr w:type="gramStart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</w:t>
            </w:r>
            <w:proofErr w:type="gramEnd"/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сексуальной жизни.</w:t>
            </w:r>
          </w:p>
        </w:tc>
      </w:tr>
    </w:tbl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Мой выбор – не употреблять алкоголь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0"/>
        <w:gridCol w:w="5668"/>
      </w:tblGrid>
      <w:tr w:rsidR="00C53005" w:rsidRPr="00C53005" w:rsidTr="00C53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Положительные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Отрицательные последствия</w:t>
            </w:r>
          </w:p>
        </w:tc>
      </w:tr>
      <w:tr w:rsidR="00C53005" w:rsidRPr="00FA64D7" w:rsidTr="00C53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Будет здоровым мое сердце, печень, почки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Буду иметь ясный светлый ум.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Нет ссор в семье, пьяных драк.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Организм не находится в </w:t>
            </w: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стрессовой ситуации.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Благополучное устройство своей личной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Снижение памяти, </w:t>
            </w:r>
            <w:proofErr w:type="spellStart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интеллектупальных</w:t>
            </w:r>
            <w:proofErr w:type="spellEnd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возможностей, рассеянность.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Деградация личности.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Ссоры, скандалы в семье.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Невозможность устроить свою личную </w:t>
            </w: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жизнь.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Неизбирательность</w:t>
            </w:r>
            <w:proofErr w:type="spellEnd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выборе приятелей.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Болезни.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Изменение внешности “лицо алкоголика”.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Ранняя смерть.</w:t>
            </w:r>
          </w:p>
        </w:tc>
      </w:tr>
    </w:tbl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Мой выбор – нет наркотикам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3"/>
        <w:gridCol w:w="4755"/>
      </w:tblGrid>
      <w:tr w:rsidR="00C53005" w:rsidRPr="00C53005" w:rsidTr="00C53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Положительные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Отрицательные последствия</w:t>
            </w:r>
          </w:p>
        </w:tc>
      </w:tr>
      <w:tr w:rsidR="00C53005" w:rsidRPr="00C53005" w:rsidTr="00C53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Наличие работы.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Авторитет на работе, среди коллег.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Есть семья.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Забота о семье.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Хорошее здоровье.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Достижение поставленных целей.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Сохранение материальных средств, их использование на бытовые нужды.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Наркотическая зависимость.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Отсутствие нравственных установок.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Нарушение закона, влекущее уголовную ответственность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Отсутствие нормальной семьи.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Человек в постоянном поиске </w:t>
            </w:r>
            <w:proofErr w:type="spellStart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психоактивных</w:t>
            </w:r>
            <w:proofErr w:type="spellEnd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веществ.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Постоянные материальные затруднения.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Отсутствие работы, постоянного заработка.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Многочисленные болезни, вызванные разладом в работе органов.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Риск заболеть </w:t>
            </w:r>
            <w:proofErr w:type="spellStart"/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СПИДом</w:t>
            </w:r>
            <w:proofErr w:type="spellEnd"/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Снижение остроты зрения, слуха.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Ранний атеросклероз.</w:t>
            </w:r>
          </w:p>
          <w:p w:rsidR="00C53005" w:rsidRPr="00C53005" w:rsidRDefault="00C53005" w:rsidP="00C5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530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Ранняя смерть.</w:t>
            </w:r>
          </w:p>
        </w:tc>
      </w:tr>
    </w:tbl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Послушайте пословицы о пьянстве и прокомментируем их смысл: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Пьяному море по колено, а лужа по уши.</w:t>
      </w:r>
    </w:p>
    <w:p w:rsidR="00C53005" w:rsidRPr="00C53005" w:rsidRDefault="00C53005" w:rsidP="00C530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Пьяному и до порога </w:t>
      </w:r>
      <w:proofErr w:type="gramStart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нужны</w:t>
      </w:r>
      <w:proofErr w:type="gramEnd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подмога.</w:t>
      </w:r>
    </w:p>
    <w:p w:rsidR="00C53005" w:rsidRPr="00C53005" w:rsidRDefault="00C53005" w:rsidP="00C530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Пьяный скачет, а проспится – плачет.</w:t>
      </w:r>
    </w:p>
    <w:p w:rsidR="00C53005" w:rsidRPr="00C53005" w:rsidRDefault="00C53005" w:rsidP="00C530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Пьяному гуляке недалеко до драки.</w:t>
      </w:r>
    </w:p>
    <w:p w:rsidR="00C53005" w:rsidRDefault="00C53005" w:rsidP="00C530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Пьян</w:t>
      </w:r>
      <w:proofErr w:type="gramEnd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храбрится, а проспится – свиньи боится.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Закончим </w:t>
      </w:r>
      <w:proofErr w:type="gramStart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наше</w:t>
      </w:r>
      <w:proofErr w:type="gramEnd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занятий изречением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китайского мыслителя Конфуция: «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Побороть дурные 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вычки легче сегодня, чем завтра»</w:t>
      </w: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Что он имел в виду?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gramStart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Хочу вас познакомить с датами в международном и российском календарях, связанных с сохранением здоровья человека:</w:t>
      </w:r>
      <w:proofErr w:type="gramEnd"/>
    </w:p>
    <w:p w:rsidR="00C53005" w:rsidRP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 апреля – Всемирный день здоровья.</w:t>
      </w:r>
    </w:p>
    <w:p w:rsidR="00C53005" w:rsidRP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июня – День защиты детей.</w:t>
      </w:r>
    </w:p>
    <w:p w:rsidR="00C53005" w:rsidRP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27 июня – День физкультурника.</w:t>
      </w:r>
    </w:p>
    <w:p w:rsidR="00C53005" w:rsidRP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31 мая – День борьбы с курением.</w:t>
      </w:r>
    </w:p>
    <w:p w:rsidR="00C53005" w:rsidRP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26 июня – Международный день борьбы с наркоманией.</w:t>
      </w:r>
    </w:p>
    <w:p w:rsidR="00C53005" w:rsidRP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 сентября – Общероссийский день трезвости.</w:t>
      </w:r>
    </w:p>
    <w:p w:rsidR="00C53005" w:rsidRP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21 марта – Международный день Земли.</w:t>
      </w:r>
    </w:p>
    <w:p w:rsidR="00C53005" w:rsidRP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 июня – Всемирный день охраны окружающей среды.</w:t>
      </w:r>
    </w:p>
    <w:p w:rsidR="00C53005" w:rsidRDefault="00C53005" w:rsidP="00C530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 сентября – Всемирный день красоты.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Обращение к эпиграфу занятия.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Итог занятия, выводы: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Наличие негативной привычки имеет негативные последствия.</w:t>
      </w:r>
    </w:p>
    <w:p w:rsidR="00C53005" w:rsidRPr="00C53005" w:rsidRDefault="00C53005" w:rsidP="00C530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Вредные привычки лучше не приобретать.</w:t>
      </w:r>
    </w:p>
    <w:p w:rsidR="00C53005" w:rsidRPr="00C53005" w:rsidRDefault="00C53005" w:rsidP="00C530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они есть, то сегодня не поздно от них отказаться.</w:t>
      </w:r>
    </w:p>
    <w:p w:rsidR="00C53005" w:rsidRPr="00C53005" w:rsidRDefault="00C53005" w:rsidP="00C530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борьбе с вредными привычками нужна сила воли.</w:t>
      </w:r>
    </w:p>
    <w:p w:rsidR="00C53005" w:rsidRPr="00C53005" w:rsidRDefault="00C53005" w:rsidP="00C530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Полезные привычки – залог счастливой устроенной жизни.</w:t>
      </w:r>
    </w:p>
    <w:p w:rsidR="00C53005" w:rsidRPr="00C53005" w:rsidRDefault="00C53005" w:rsidP="00C530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Полезные привычки помогают сохранить здоровье.</w:t>
      </w:r>
    </w:p>
    <w:p w:rsidR="00C53005" w:rsidRPr="00C53005" w:rsidRDefault="00C53005" w:rsidP="00C530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Вредные привычки наносят здоровью человека вред.</w:t>
      </w:r>
    </w:p>
    <w:p w:rsidR="00C53005" w:rsidRDefault="00C53005" w:rsidP="00C530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Народ негативно относится к вредным привычкам.</w:t>
      </w:r>
    </w:p>
    <w:p w:rsidR="00C53005" w:rsidRPr="00C53005" w:rsidRDefault="00C53005" w:rsidP="00C5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10. Итог занятия.</w:t>
      </w:r>
    </w:p>
    <w:p w:rsidR="00C53005" w:rsidRPr="00C53005" w:rsidRDefault="00C53005" w:rsidP="00C53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16B69" w:rsidRPr="00C53005" w:rsidRDefault="00716B69" w:rsidP="00C5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16B69" w:rsidRPr="00C53005" w:rsidSect="00C530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A32"/>
    <w:multiLevelType w:val="hybridMultilevel"/>
    <w:tmpl w:val="63B0D2B2"/>
    <w:lvl w:ilvl="0" w:tplc="A8A06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41A8B"/>
    <w:multiLevelType w:val="multilevel"/>
    <w:tmpl w:val="E3C2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15C77"/>
    <w:multiLevelType w:val="multilevel"/>
    <w:tmpl w:val="1032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56F09"/>
    <w:multiLevelType w:val="multilevel"/>
    <w:tmpl w:val="1CF0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50CD8"/>
    <w:multiLevelType w:val="multilevel"/>
    <w:tmpl w:val="C742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A787E"/>
    <w:multiLevelType w:val="multilevel"/>
    <w:tmpl w:val="9CF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43AD8"/>
    <w:multiLevelType w:val="multilevel"/>
    <w:tmpl w:val="600E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005"/>
    <w:rsid w:val="000F5170"/>
    <w:rsid w:val="0020755A"/>
    <w:rsid w:val="00300A9C"/>
    <w:rsid w:val="00425DE1"/>
    <w:rsid w:val="004A21D0"/>
    <w:rsid w:val="0055615F"/>
    <w:rsid w:val="005805C8"/>
    <w:rsid w:val="006D4584"/>
    <w:rsid w:val="00716B69"/>
    <w:rsid w:val="0099255F"/>
    <w:rsid w:val="009B4734"/>
    <w:rsid w:val="00A06779"/>
    <w:rsid w:val="00AC1158"/>
    <w:rsid w:val="00AD2528"/>
    <w:rsid w:val="00AF1B4B"/>
    <w:rsid w:val="00B26323"/>
    <w:rsid w:val="00C3753F"/>
    <w:rsid w:val="00C53005"/>
    <w:rsid w:val="00CB68F0"/>
    <w:rsid w:val="00DC61DB"/>
    <w:rsid w:val="00F1762C"/>
    <w:rsid w:val="00FA64D7"/>
    <w:rsid w:val="00FE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E1"/>
  </w:style>
  <w:style w:type="paragraph" w:styleId="1">
    <w:name w:val="heading 1"/>
    <w:basedOn w:val="a"/>
    <w:next w:val="a"/>
    <w:link w:val="10"/>
    <w:uiPriority w:val="9"/>
    <w:qFormat/>
    <w:rsid w:val="00425D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5D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D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D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D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D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D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D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25DE1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425DE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5DE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5DE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5DE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25DE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25DE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25DE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25DE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5DE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25DE1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25D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25DE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25D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25DE1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425DE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25DE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25DE1"/>
  </w:style>
  <w:style w:type="paragraph" w:styleId="ac">
    <w:name w:val="List Paragraph"/>
    <w:basedOn w:val="a"/>
    <w:uiPriority w:val="34"/>
    <w:qFormat/>
    <w:rsid w:val="00425D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5D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5DE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25D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25DE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25DE1"/>
    <w:rPr>
      <w:i/>
      <w:iCs/>
    </w:rPr>
  </w:style>
  <w:style w:type="character" w:styleId="af0">
    <w:name w:val="Intense Emphasis"/>
    <w:uiPriority w:val="21"/>
    <w:qFormat/>
    <w:rsid w:val="00425DE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25D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25D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25DE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25DE1"/>
    <w:pPr>
      <w:outlineLvl w:val="9"/>
    </w:pPr>
  </w:style>
  <w:style w:type="paragraph" w:styleId="af5">
    <w:name w:val="Normal (Web)"/>
    <w:basedOn w:val="a"/>
    <w:uiPriority w:val="99"/>
    <w:unhideWhenUsed/>
    <w:rsid w:val="00C5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5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2022-11-06T09:14:00Z</cp:lastPrinted>
  <dcterms:created xsi:type="dcterms:W3CDTF">2022-11-06T08:00:00Z</dcterms:created>
  <dcterms:modified xsi:type="dcterms:W3CDTF">2022-11-06T09:14:00Z</dcterms:modified>
</cp:coreProperties>
</file>