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F57" w:rsidRDefault="00EB0F57" w:rsidP="00EB0F5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C5FCD">
        <w:rPr>
          <w:rFonts w:ascii="Times New Roman" w:hAnsi="Times New Roman" w:cs="Times New Roman"/>
          <w:b/>
          <w:sz w:val="32"/>
          <w:szCs w:val="28"/>
        </w:rPr>
        <w:t>Материально</w:t>
      </w:r>
      <w:r w:rsidR="006A2A89">
        <w:rPr>
          <w:rFonts w:ascii="Times New Roman" w:hAnsi="Times New Roman" w:cs="Times New Roman"/>
          <w:b/>
          <w:sz w:val="32"/>
          <w:szCs w:val="28"/>
        </w:rPr>
        <w:t xml:space="preserve"> </w:t>
      </w:r>
      <w:bookmarkStart w:id="0" w:name="_GoBack"/>
      <w:bookmarkEnd w:id="0"/>
      <w:r w:rsidR="006A2A89">
        <w:rPr>
          <w:rFonts w:ascii="Times New Roman" w:hAnsi="Times New Roman" w:cs="Times New Roman"/>
          <w:b/>
          <w:sz w:val="32"/>
          <w:szCs w:val="28"/>
        </w:rPr>
        <w:t>-</w:t>
      </w:r>
      <w:r w:rsidRPr="00AC5FCD">
        <w:rPr>
          <w:rFonts w:ascii="Times New Roman" w:hAnsi="Times New Roman" w:cs="Times New Roman"/>
          <w:b/>
          <w:sz w:val="32"/>
          <w:szCs w:val="28"/>
        </w:rPr>
        <w:t xml:space="preserve"> т</w:t>
      </w:r>
      <w:r>
        <w:rPr>
          <w:rFonts w:ascii="Times New Roman" w:hAnsi="Times New Roman" w:cs="Times New Roman"/>
          <w:b/>
          <w:sz w:val="32"/>
          <w:szCs w:val="28"/>
        </w:rPr>
        <w:t xml:space="preserve">ехническое обеспечение кабинета </w:t>
      </w:r>
    </w:p>
    <w:p w:rsidR="00EB0F57" w:rsidRDefault="00EB0F57" w:rsidP="00EB0F5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«Подвижные игры»</w:t>
      </w:r>
    </w:p>
    <w:p w:rsidR="00EB0F57" w:rsidRPr="00AC5FCD" w:rsidRDefault="00EB0F57" w:rsidP="00EB0F5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EB0F57" w:rsidRPr="00AC5FCD" w:rsidRDefault="00EB0F57" w:rsidP="00EB0F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0F57" w:rsidRDefault="00EB0F57" w:rsidP="00EB0F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5FCD">
        <w:rPr>
          <w:rFonts w:ascii="Times New Roman" w:hAnsi="Times New Roman" w:cs="Times New Roman"/>
          <w:b/>
          <w:sz w:val="28"/>
          <w:szCs w:val="28"/>
          <w:u w:val="single"/>
        </w:rPr>
        <w:t xml:space="preserve">Книгопечатная продукция </w:t>
      </w:r>
    </w:p>
    <w:p w:rsidR="00EB0F57" w:rsidRPr="00AC5FCD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Методические пособия </w:t>
      </w:r>
    </w:p>
    <w:p w:rsidR="00EB0F57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Учебно-методические комплекты к программе </w:t>
      </w:r>
    </w:p>
    <w:p w:rsidR="00EB0F57" w:rsidRPr="00AC5FCD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Учебники </w:t>
      </w:r>
    </w:p>
    <w:p w:rsidR="00EB0F57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Справочные пособия </w:t>
      </w:r>
    </w:p>
    <w:p w:rsidR="00EB0F57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0F57" w:rsidRPr="00AC5FCD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0F57" w:rsidRPr="00AC5FCD" w:rsidRDefault="00EB0F57" w:rsidP="00EB0F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5FCD">
        <w:rPr>
          <w:rFonts w:ascii="Times New Roman" w:hAnsi="Times New Roman" w:cs="Times New Roman"/>
          <w:b/>
          <w:sz w:val="28"/>
          <w:szCs w:val="28"/>
          <w:u w:val="single"/>
        </w:rPr>
        <w:t>Печатные пособия</w:t>
      </w:r>
    </w:p>
    <w:p w:rsidR="00EB0F57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</w:t>
      </w:r>
    </w:p>
    <w:p w:rsidR="00EB0F57" w:rsidRPr="00AC5FCD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Схемы </w:t>
      </w:r>
    </w:p>
    <w:p w:rsidR="00EB0F57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C5FCD">
        <w:rPr>
          <w:rFonts w:ascii="Times New Roman" w:hAnsi="Times New Roman" w:cs="Times New Roman"/>
          <w:sz w:val="28"/>
          <w:szCs w:val="28"/>
        </w:rPr>
        <w:t>Транспорант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5F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0F57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0F57" w:rsidRPr="00AC5FCD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0F57" w:rsidRPr="00AC5FCD" w:rsidRDefault="00EB0F57" w:rsidP="00EB0F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5FCD">
        <w:rPr>
          <w:rFonts w:ascii="Times New Roman" w:hAnsi="Times New Roman" w:cs="Times New Roman"/>
          <w:b/>
          <w:sz w:val="28"/>
          <w:szCs w:val="28"/>
          <w:u w:val="single"/>
        </w:rPr>
        <w:t xml:space="preserve">Экранно-звуковые пособия </w:t>
      </w:r>
    </w:p>
    <w:p w:rsidR="00EB0F57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Комплекты компакт-дисков и аудиокассет по темам и разделам каждого года обучения </w:t>
      </w:r>
    </w:p>
    <w:p w:rsidR="00EB0F57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>Видеофильмы с записью фрагментов из</w:t>
      </w:r>
      <w:r>
        <w:rPr>
          <w:rFonts w:ascii="Times New Roman" w:hAnsi="Times New Roman" w:cs="Times New Roman"/>
          <w:sz w:val="28"/>
          <w:szCs w:val="28"/>
        </w:rPr>
        <w:t xml:space="preserve">  мюзиклов</w:t>
      </w:r>
      <w:r w:rsidRPr="00AC5FCD">
        <w:rPr>
          <w:rFonts w:ascii="Times New Roman" w:hAnsi="Times New Roman" w:cs="Times New Roman"/>
          <w:sz w:val="28"/>
          <w:szCs w:val="28"/>
        </w:rPr>
        <w:t xml:space="preserve">, выступлений отечественных и зарубежных певцов </w:t>
      </w:r>
    </w:p>
    <w:p w:rsidR="00EB0F57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0F57" w:rsidRPr="00AC5FCD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0F57" w:rsidRPr="00AC5FCD" w:rsidRDefault="00EB0F57" w:rsidP="00EB0F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5FCD">
        <w:rPr>
          <w:rFonts w:ascii="Times New Roman" w:hAnsi="Times New Roman" w:cs="Times New Roman"/>
          <w:b/>
          <w:sz w:val="28"/>
          <w:szCs w:val="28"/>
          <w:u w:val="single"/>
        </w:rPr>
        <w:t>Учебно-практическое оборудование</w:t>
      </w:r>
    </w:p>
    <w:p w:rsidR="00EB0F57" w:rsidRPr="00AC5FCD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Фортепиано  </w:t>
      </w:r>
    </w:p>
    <w:p w:rsidR="00EB0F57" w:rsidRPr="00AC5FCD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>Музыкальный центр</w:t>
      </w:r>
    </w:p>
    <w:p w:rsidR="00EB0F57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Персональный компьютер </w:t>
      </w:r>
    </w:p>
    <w:p w:rsidR="00EB0F57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</w:t>
      </w:r>
    </w:p>
    <w:p w:rsidR="00EB0F57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Мячи – 10 </w:t>
      </w:r>
    </w:p>
    <w:p w:rsidR="00EB0F57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Кегли – 4 комплекта </w:t>
      </w:r>
    </w:p>
    <w:p w:rsidR="00EB0F57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Ракетки теннисные – 4</w:t>
      </w:r>
    </w:p>
    <w:p w:rsidR="00EB0F57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Ракетки для настольного тенниса – 4 </w:t>
      </w:r>
    </w:p>
    <w:p w:rsidR="00EB0F57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Скакалки – 15</w:t>
      </w:r>
    </w:p>
    <w:p w:rsidR="00EB0F57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Обручи – 15 </w:t>
      </w:r>
    </w:p>
    <w:p w:rsidR="00EB0F57" w:rsidRPr="00AC5FCD" w:rsidRDefault="00EB0F57" w:rsidP="00EB0F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4E1" w:rsidRDefault="006614E1"/>
    <w:sectPr w:rsidR="00661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F57"/>
    <w:rsid w:val="006614E1"/>
    <w:rsid w:val="006A2A89"/>
    <w:rsid w:val="00EB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2</cp:revision>
  <dcterms:created xsi:type="dcterms:W3CDTF">2019-11-08T07:38:00Z</dcterms:created>
  <dcterms:modified xsi:type="dcterms:W3CDTF">2019-11-08T07:49:00Z</dcterms:modified>
</cp:coreProperties>
</file>